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A1" w:rsidRPr="0031146A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31146A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31146A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31146A" w:rsidRDefault="00496162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704;mso-height-percent:200;mso-height-percent:200;mso-width-relative:margin;mso-height-relative:margin" filled="f" stroked="f">
            <v:textbox style="mso-fit-shape-to-text:t">
              <w:txbxContent>
                <w:p w:rsidR="00E44A8E" w:rsidRPr="003F465E" w:rsidRDefault="00E44A8E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31146A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31146A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31146A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31146A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FC4709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Pr="0031146A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31146A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FC4709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307D" w:rsidRPr="0031146A" w:rsidRDefault="00FF307D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307D" w:rsidRPr="0031146A" w:rsidRDefault="00FF307D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31146A" w:rsidRDefault="0019462E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C86BC7" w:rsidRPr="0031146A" w:rsidRDefault="004476E1" w:rsidP="008124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  <w:lang w:eastAsia="hi-IN" w:bidi="hi-IN"/>
        </w:rPr>
        <w:t>по</w:t>
      </w:r>
      <w:r w:rsidR="008124FC" w:rsidRPr="0031146A">
        <w:rPr>
          <w:rFonts w:ascii="Times New Roman" w:hAnsi="Times New Roman"/>
          <w:sz w:val="28"/>
          <w:szCs w:val="28"/>
        </w:rPr>
        <w:t xml:space="preserve"> подготовк</w:t>
      </w:r>
      <w:r w:rsidRPr="0031146A">
        <w:rPr>
          <w:rFonts w:ascii="Times New Roman" w:hAnsi="Times New Roman"/>
          <w:sz w:val="28"/>
          <w:szCs w:val="28"/>
        </w:rPr>
        <w:t xml:space="preserve">е </w:t>
      </w:r>
      <w:r w:rsidR="008124FC" w:rsidRPr="0031146A">
        <w:rPr>
          <w:rFonts w:ascii="Times New Roman" w:hAnsi="Times New Roman"/>
          <w:sz w:val="28"/>
          <w:szCs w:val="28"/>
        </w:rPr>
        <w:t xml:space="preserve">научно-квалификационной работы (диссертации) </w:t>
      </w:r>
    </w:p>
    <w:p w:rsidR="008124FC" w:rsidRPr="0031146A" w:rsidRDefault="008124FC" w:rsidP="008124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на соискание ученой степени кандидата наук</w:t>
      </w:r>
    </w:p>
    <w:p w:rsidR="00AF3706" w:rsidRPr="0031146A" w:rsidRDefault="00AF3706" w:rsidP="00AF3706">
      <w:pPr>
        <w:pStyle w:val="afb"/>
        <w:rPr>
          <w:lang w:eastAsia="hi-IN" w:bidi="hi-IN"/>
        </w:rPr>
      </w:pPr>
    </w:p>
    <w:p w:rsidR="000050A1" w:rsidRPr="0031146A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31146A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31146A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31146A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31146A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31146A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31146A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31146A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31146A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31146A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Pr="0031146A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Pr="0031146A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Pr="0031146A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Pr="0031146A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Pr="0031146A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Pr="0031146A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4FC" w:rsidRPr="0031146A" w:rsidRDefault="008124FC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Pr="0031146A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31146A" w:rsidRDefault="00496162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Омск, 2023</w:t>
      </w:r>
    </w:p>
    <w:p w:rsidR="008C0C66" w:rsidRPr="0031146A" w:rsidRDefault="008C0C66" w:rsidP="0064258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890205" w:rsidRPr="0031146A" w:rsidRDefault="00890205" w:rsidP="00A07F4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2C4C" w:rsidRPr="0031146A" w:rsidRDefault="00D42C4C" w:rsidP="00B018B2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Составитель:</w:t>
      </w:r>
    </w:p>
    <w:p w:rsidR="007C781A" w:rsidRPr="0031146A" w:rsidRDefault="007C781A" w:rsidP="007C781A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iCs/>
          <w:sz w:val="28"/>
          <w:szCs w:val="28"/>
        </w:rPr>
        <w:t xml:space="preserve">д.филос.н., </w:t>
      </w:r>
      <w:r w:rsidRPr="0031146A">
        <w:rPr>
          <w:rFonts w:ascii="Times New Roman" w:hAnsi="Times New Roman"/>
          <w:sz w:val="28"/>
          <w:szCs w:val="28"/>
        </w:rPr>
        <w:t>профессор ________________________/В.Г. Пузиков/</w:t>
      </w:r>
    </w:p>
    <w:p w:rsidR="00D42C4C" w:rsidRPr="0031146A" w:rsidRDefault="00D42C4C" w:rsidP="00B018B2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       </w:t>
      </w:r>
    </w:p>
    <w:p w:rsidR="00D42C4C" w:rsidRPr="0031146A" w:rsidRDefault="00D42C4C" w:rsidP="00B018B2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FC4709">
        <w:rPr>
          <w:rFonts w:ascii="Times New Roman" w:hAnsi="Times New Roman"/>
          <w:sz w:val="28"/>
          <w:szCs w:val="28"/>
        </w:rPr>
        <w:t>политологии,</w:t>
      </w:r>
      <w:r w:rsidR="00B018B2" w:rsidRPr="0031146A">
        <w:rPr>
          <w:rFonts w:ascii="Times New Roman" w:hAnsi="Times New Roman"/>
          <w:sz w:val="28"/>
          <w:szCs w:val="28"/>
        </w:rPr>
        <w:t xml:space="preserve"> </w:t>
      </w:r>
      <w:r w:rsidR="00B018B2" w:rsidRPr="0031146A">
        <w:rPr>
          <w:rFonts w:ascii="Times New Roman" w:hAnsi="Times New Roman"/>
          <w:bCs/>
          <w:sz w:val="28"/>
          <w:szCs w:val="28"/>
        </w:rPr>
        <w:t>с</w:t>
      </w:r>
      <w:r w:rsidRPr="0031146A">
        <w:rPr>
          <w:rFonts w:ascii="Times New Roman" w:hAnsi="Times New Roman"/>
          <w:bCs/>
          <w:sz w:val="28"/>
          <w:szCs w:val="28"/>
        </w:rPr>
        <w:t>оциально-гуманитарных дисциплин и иностранных языков</w:t>
      </w:r>
    </w:p>
    <w:p w:rsidR="00D42C4C" w:rsidRPr="0031146A" w:rsidRDefault="00D42C4C" w:rsidP="00B018B2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82041E" w:rsidRPr="0082041E" w:rsidRDefault="00FC4709" w:rsidP="0082041E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</w:t>
      </w:r>
      <w:r w:rsidR="00496162">
        <w:rPr>
          <w:rFonts w:ascii="Times New Roman" w:hAnsi="Times New Roman"/>
          <w:spacing w:val="-3"/>
          <w:sz w:val="28"/>
          <w:szCs w:val="28"/>
          <w:lang w:eastAsia="en-US"/>
        </w:rPr>
        <w:t>4</w:t>
      </w:r>
      <w:r w:rsidR="0082041E" w:rsidRPr="0082041E">
        <w:rPr>
          <w:rFonts w:ascii="Times New Roman" w:hAnsi="Times New Roman"/>
          <w:spacing w:val="-3"/>
          <w:sz w:val="28"/>
          <w:szCs w:val="28"/>
          <w:lang w:eastAsia="en-US"/>
        </w:rPr>
        <w:t>.03.20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>2</w:t>
      </w:r>
      <w:r w:rsidR="00496162">
        <w:rPr>
          <w:rFonts w:ascii="Times New Roman" w:hAnsi="Times New Roman"/>
          <w:spacing w:val="-3"/>
          <w:sz w:val="28"/>
          <w:szCs w:val="28"/>
          <w:lang w:eastAsia="en-US"/>
        </w:rPr>
        <w:t>3</w:t>
      </w:r>
      <w:r w:rsidR="0082041E" w:rsidRPr="0082041E"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№8</w:t>
      </w:r>
    </w:p>
    <w:p w:rsidR="0082041E" w:rsidRPr="0082041E" w:rsidRDefault="0082041E" w:rsidP="0082041E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82041E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д.и.н., профессор _________________ / Н.В. Греков /</w:t>
      </w:r>
    </w:p>
    <w:p w:rsidR="00040F6B" w:rsidRPr="0031146A" w:rsidRDefault="00040F6B" w:rsidP="00B4706D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77934" w:rsidRPr="0031146A" w:rsidRDefault="00837772" w:rsidP="00E86ADC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Методические рекомендации предназначены для подготовки научно-квалификационной работы (диссертации) на соискание ученой степени кандидата наук</w:t>
      </w:r>
      <w:r w:rsidRPr="003114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146A">
        <w:rPr>
          <w:rStyle w:val="blk6"/>
          <w:rFonts w:ascii="Times New Roman" w:hAnsi="Times New Roman"/>
          <w:sz w:val="28"/>
          <w:szCs w:val="28"/>
          <w:specVanish w:val="0"/>
        </w:rPr>
        <w:t xml:space="preserve">по направлению  </w:t>
      </w:r>
      <w:r w:rsidRPr="0031146A">
        <w:rPr>
          <w:rFonts w:ascii="Times New Roman" w:hAnsi="Times New Roman"/>
          <w:sz w:val="28"/>
          <w:szCs w:val="28"/>
        </w:rPr>
        <w:t xml:space="preserve">подготовки: </w:t>
      </w:r>
      <w:r w:rsidR="00D42C4C" w:rsidRPr="0031146A">
        <w:rPr>
          <w:rFonts w:ascii="Times New Roman" w:hAnsi="Times New Roman"/>
          <w:sz w:val="28"/>
          <w:szCs w:val="28"/>
        </w:rPr>
        <w:t>47.06.01 Философия, этика и религиоведение (уровень подготовки кадров высшей квалификации), направленность программы «</w:t>
      </w:r>
      <w:r w:rsidR="00C96CC4" w:rsidRPr="0031146A">
        <w:rPr>
          <w:rFonts w:ascii="Times New Roman" w:hAnsi="Times New Roman"/>
          <w:sz w:val="28"/>
          <w:szCs w:val="28"/>
        </w:rPr>
        <w:t>Социальная философия</w:t>
      </w:r>
      <w:r w:rsidR="00D42C4C" w:rsidRPr="0031146A">
        <w:rPr>
          <w:rFonts w:ascii="Times New Roman" w:hAnsi="Times New Roman"/>
          <w:sz w:val="28"/>
          <w:szCs w:val="28"/>
        </w:rPr>
        <w:t>»</w:t>
      </w:r>
      <w:r w:rsidR="00E86ADC" w:rsidRPr="0031146A">
        <w:rPr>
          <w:rFonts w:ascii="Times New Roman" w:hAnsi="Times New Roman"/>
          <w:sz w:val="28"/>
          <w:szCs w:val="28"/>
        </w:rPr>
        <w:t>.</w:t>
      </w:r>
    </w:p>
    <w:p w:rsidR="00D42C4C" w:rsidRPr="0031146A" w:rsidRDefault="00D42C4C" w:rsidP="00E86ADC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D42C4C" w:rsidRPr="0031146A" w:rsidRDefault="00D42C4C" w:rsidP="00E86ADC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D42C4C" w:rsidRPr="0031146A" w:rsidRDefault="00D42C4C" w:rsidP="00D42C4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Печатается по решению</w:t>
      </w:r>
      <w:r w:rsidRPr="0031146A">
        <w:rPr>
          <w:rFonts w:ascii="Times New Roman" w:hAnsi="Times New Roman"/>
          <w:sz w:val="28"/>
          <w:szCs w:val="28"/>
        </w:rPr>
        <w:br/>
        <w:t>редакционно-издательского совета ОмГА</w:t>
      </w:r>
    </w:p>
    <w:p w:rsidR="00D42C4C" w:rsidRPr="0031146A" w:rsidRDefault="00D42C4C" w:rsidP="00D42C4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31146A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D42C4C" w:rsidRPr="0031146A" w:rsidRDefault="00D42C4C" w:rsidP="00D42C4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42C4C" w:rsidRPr="0031146A" w:rsidRDefault="00D42C4C" w:rsidP="00D42C4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31146A">
        <w:rPr>
          <w:rFonts w:ascii="Times New Roman" w:hAnsi="Times New Roman"/>
          <w:szCs w:val="24"/>
        </w:rPr>
        <w:t xml:space="preserve"> </w:t>
      </w:r>
    </w:p>
    <w:p w:rsidR="00D42C4C" w:rsidRPr="0031146A" w:rsidRDefault="00D42C4C" w:rsidP="00D42C4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D42C4C" w:rsidRPr="0031146A" w:rsidRDefault="00D42C4C" w:rsidP="00D42C4C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© О</w:t>
      </w:r>
      <w:r w:rsidR="00FC4709">
        <w:rPr>
          <w:rFonts w:ascii="Times New Roman" w:hAnsi="Times New Roman"/>
          <w:sz w:val="28"/>
          <w:szCs w:val="28"/>
        </w:rPr>
        <w:t xml:space="preserve">мская гуманитарная </w:t>
      </w:r>
      <w:r w:rsidR="00496162">
        <w:rPr>
          <w:rFonts w:ascii="Times New Roman" w:hAnsi="Times New Roman"/>
          <w:sz w:val="28"/>
          <w:szCs w:val="28"/>
        </w:rPr>
        <w:t>академия, 2023</w:t>
      </w:r>
    </w:p>
    <w:p w:rsidR="00D42C4C" w:rsidRPr="0031146A" w:rsidRDefault="00496162" w:rsidP="00D42C4C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aps/>
          <w:noProof/>
          <w:szCs w:val="28"/>
        </w:rPr>
        <w:pict>
          <v:rect id="_x0000_s1045" style="position:absolute;left:0;text-align:left;margin-left:192.5pt;margin-top:1.85pt;width:70pt;height:69.45pt;z-index:251658752" stroked="f"/>
        </w:pict>
      </w:r>
      <w:r w:rsidR="00D42C4C" w:rsidRPr="0031146A">
        <w:rPr>
          <w:rFonts w:ascii="Times New Roman" w:hAnsi="Times New Roman"/>
          <w:sz w:val="28"/>
          <w:szCs w:val="28"/>
        </w:rPr>
        <w:t xml:space="preserve">© </w:t>
      </w:r>
      <w:r w:rsidR="00E44A8E">
        <w:rPr>
          <w:rFonts w:ascii="Times New Roman" w:hAnsi="Times New Roman"/>
          <w:sz w:val="28"/>
          <w:szCs w:val="28"/>
        </w:rPr>
        <w:t>В.Г. Пузиков</w:t>
      </w:r>
      <w:r w:rsidR="00D42C4C" w:rsidRPr="0031146A">
        <w:rPr>
          <w:rFonts w:ascii="Times New Roman" w:hAnsi="Times New Roman"/>
          <w:iCs/>
          <w:sz w:val="28"/>
          <w:szCs w:val="28"/>
        </w:rPr>
        <w:t>, 20</w:t>
      </w:r>
      <w:r>
        <w:rPr>
          <w:rFonts w:ascii="Times New Roman" w:hAnsi="Times New Roman"/>
          <w:iCs/>
          <w:sz w:val="28"/>
          <w:szCs w:val="28"/>
        </w:rPr>
        <w:t>23</w:t>
      </w:r>
      <w:bookmarkStart w:id="0" w:name="_GoBack"/>
      <w:bookmarkEnd w:id="0"/>
    </w:p>
    <w:p w:rsidR="00D42C4C" w:rsidRPr="0031146A" w:rsidRDefault="00D42C4C" w:rsidP="00E86ADC">
      <w:pPr>
        <w:spacing w:after="0" w:line="360" w:lineRule="auto"/>
        <w:ind w:firstLine="432"/>
        <w:jc w:val="both"/>
        <w:rPr>
          <w:sz w:val="28"/>
          <w:szCs w:val="28"/>
        </w:rPr>
      </w:pPr>
    </w:p>
    <w:p w:rsidR="00877934" w:rsidRPr="0031146A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Pr="0031146A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C0C66" w:rsidRPr="0031146A" w:rsidRDefault="008C0C66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E0B72" w:rsidRPr="0031146A" w:rsidRDefault="00040F6B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31146A">
        <w:rPr>
          <w:rFonts w:ascii="Times New Roman" w:hAnsi="Times New Roman"/>
          <w:caps/>
          <w:sz w:val="28"/>
          <w:szCs w:val="28"/>
        </w:rPr>
        <w:br w:type="page"/>
      </w:r>
      <w:r w:rsidR="00AE0B72" w:rsidRPr="0031146A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A47029" w:rsidRPr="0031146A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6B1873" w:rsidRPr="0031146A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44A8E" w:rsidRDefault="00E44A8E" w:rsidP="00E44A8E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Введение</w:t>
      </w:r>
    </w:p>
    <w:p w:rsidR="00E44A8E" w:rsidRDefault="00E44A8E" w:rsidP="00E44A8E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37E9">
        <w:rPr>
          <w:rFonts w:ascii="Times New Roman" w:hAnsi="Times New Roman"/>
          <w:sz w:val="28"/>
          <w:szCs w:val="28"/>
        </w:rPr>
        <w:t xml:space="preserve">Предъявляемые требования и основные этапы выполнения </w:t>
      </w:r>
      <w:r>
        <w:rPr>
          <w:rFonts w:ascii="Times New Roman" w:hAnsi="Times New Roman"/>
          <w:sz w:val="28"/>
          <w:szCs w:val="28"/>
        </w:rPr>
        <w:t>научно-квалификационной работе</w:t>
      </w:r>
    </w:p>
    <w:p w:rsidR="00E44A8E" w:rsidRPr="0042651F" w:rsidRDefault="00E44A8E" w:rsidP="00E44A8E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Содержание и оформление итогов </w:t>
      </w:r>
      <w:r>
        <w:rPr>
          <w:rFonts w:ascii="Times New Roman" w:hAnsi="Times New Roman"/>
          <w:sz w:val="28"/>
          <w:szCs w:val="28"/>
        </w:rPr>
        <w:t>научно-квалификационной работе</w:t>
      </w:r>
    </w:p>
    <w:p w:rsidR="006B1873" w:rsidRPr="0031146A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31146A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31146A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31146A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31146A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31146A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31146A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31146A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Pr="0031146A" w:rsidRDefault="00877934" w:rsidP="00877934">
      <w:bookmarkStart w:id="1" w:name="_Toc418032807"/>
    </w:p>
    <w:p w:rsidR="00AF3706" w:rsidRPr="0031146A" w:rsidRDefault="00AF3706" w:rsidP="00877934"/>
    <w:p w:rsidR="00AF3706" w:rsidRPr="0031146A" w:rsidRDefault="00AF3706" w:rsidP="00877934"/>
    <w:p w:rsidR="00AF3706" w:rsidRPr="0031146A" w:rsidRDefault="00AF3706" w:rsidP="00877934"/>
    <w:p w:rsidR="00AF3706" w:rsidRPr="0031146A" w:rsidRDefault="00AF3706" w:rsidP="00877934"/>
    <w:p w:rsidR="00AF3706" w:rsidRPr="0031146A" w:rsidRDefault="00AF3706" w:rsidP="00877934"/>
    <w:p w:rsidR="00AF3706" w:rsidRPr="0031146A" w:rsidRDefault="00AF3706" w:rsidP="00877934"/>
    <w:p w:rsidR="00AF3706" w:rsidRPr="0031146A" w:rsidRDefault="00AF3706" w:rsidP="00877934"/>
    <w:p w:rsidR="00AF3706" w:rsidRPr="0031146A" w:rsidRDefault="00AF3706" w:rsidP="00877934"/>
    <w:p w:rsidR="00266362" w:rsidRPr="0031146A" w:rsidRDefault="00266362" w:rsidP="00877934"/>
    <w:p w:rsidR="00253BC8" w:rsidRPr="0031146A" w:rsidRDefault="00253BC8" w:rsidP="00877934"/>
    <w:p w:rsidR="00253BC8" w:rsidRPr="0031146A" w:rsidRDefault="00253BC8" w:rsidP="00877934"/>
    <w:p w:rsidR="00333F38" w:rsidRPr="0031146A" w:rsidRDefault="00333F38" w:rsidP="00877934"/>
    <w:bookmarkEnd w:id="1"/>
    <w:p w:rsidR="00FD21E2" w:rsidRPr="0031146A" w:rsidRDefault="00FD21E2" w:rsidP="00FD21E2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31146A">
        <w:rPr>
          <w:b w:val="0"/>
          <w:szCs w:val="28"/>
          <w:u w:val="none"/>
        </w:rPr>
        <w:lastRenderedPageBreak/>
        <w:t>Введение</w:t>
      </w:r>
    </w:p>
    <w:p w:rsidR="00FD21E2" w:rsidRPr="0031146A" w:rsidRDefault="00FD21E2" w:rsidP="00FD21E2">
      <w:pPr>
        <w:spacing w:after="0"/>
        <w:rPr>
          <w:rFonts w:ascii="Times New Roman" w:hAnsi="Times New Roman"/>
          <w:sz w:val="28"/>
          <w:szCs w:val="28"/>
        </w:rPr>
      </w:pPr>
    </w:p>
    <w:p w:rsidR="0078624C" w:rsidRPr="0031146A" w:rsidRDefault="00FD21E2" w:rsidP="0078624C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Настоящие методические рекомендации предназначены для аспирантов, обучающихся по программам высшего образования подготовки научно-педагогических кадров в аспирантуре</w:t>
      </w:r>
      <w:r w:rsidR="0078624C" w:rsidRPr="0031146A">
        <w:rPr>
          <w:rStyle w:val="blk6"/>
          <w:rFonts w:ascii="Times New Roman" w:hAnsi="Times New Roman"/>
          <w:sz w:val="28"/>
          <w:szCs w:val="28"/>
          <w:specVanish w:val="0"/>
        </w:rPr>
        <w:t xml:space="preserve"> по направлению  </w:t>
      </w:r>
      <w:r w:rsidR="0078624C" w:rsidRPr="0031146A">
        <w:rPr>
          <w:rFonts w:ascii="Times New Roman" w:hAnsi="Times New Roman"/>
          <w:sz w:val="28"/>
          <w:szCs w:val="28"/>
        </w:rPr>
        <w:t xml:space="preserve">подготовки: </w:t>
      </w:r>
      <w:r w:rsidRPr="0031146A">
        <w:rPr>
          <w:rFonts w:ascii="Times New Roman" w:hAnsi="Times New Roman"/>
          <w:sz w:val="28"/>
          <w:szCs w:val="28"/>
        </w:rPr>
        <w:t xml:space="preserve"> </w:t>
      </w:r>
      <w:r w:rsidR="0078624C" w:rsidRPr="0031146A">
        <w:rPr>
          <w:rFonts w:ascii="Times New Roman" w:hAnsi="Times New Roman"/>
          <w:sz w:val="28"/>
          <w:szCs w:val="28"/>
        </w:rPr>
        <w:t>47.06.01 Философия, этика и религиоведение (уровень подготовки кадров высшей квалификации), направленность программы «</w:t>
      </w:r>
      <w:r w:rsidR="00C96CC4" w:rsidRPr="0031146A">
        <w:rPr>
          <w:rFonts w:ascii="Times New Roman" w:hAnsi="Times New Roman"/>
          <w:sz w:val="28"/>
          <w:szCs w:val="28"/>
        </w:rPr>
        <w:t>Социальная философия</w:t>
      </w:r>
      <w:r w:rsidR="0078624C" w:rsidRPr="0031146A">
        <w:rPr>
          <w:rFonts w:ascii="Times New Roman" w:hAnsi="Times New Roman"/>
          <w:sz w:val="28"/>
          <w:szCs w:val="28"/>
        </w:rPr>
        <w:t>».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Научно-квалификационная работа аспирантов является обязательным компонентом учебного плана образовательных программ подготовки научно-педагогических кадров в аспирантуре.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Основной целью подготовки НКР (диссертации) аспирантов является формирование и развитие, творческих способностей аспирантов, совершенствование форм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подготовки аспирантов: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формирование и развитие профессиональных знаний в сфере избранного направления подготовки, закрепление полученных теоретических знаний по дисциплинам направления и специальным дисциплинам программ аспирантуры;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ориентация на целевое овладение современными методами поиска, обработки и использования научной информации;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(диссертации). </w:t>
      </w:r>
    </w:p>
    <w:p w:rsidR="0078624C" w:rsidRPr="0031146A" w:rsidRDefault="0078624C" w:rsidP="00786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Основными </w:t>
      </w:r>
      <w:r w:rsidRPr="0031146A">
        <w:rPr>
          <w:rFonts w:ascii="Times New Roman" w:hAnsi="Times New Roman"/>
          <w:iCs/>
          <w:sz w:val="28"/>
          <w:szCs w:val="28"/>
        </w:rPr>
        <w:t>задачами</w:t>
      </w:r>
      <w:r w:rsidRPr="003114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1146A">
        <w:rPr>
          <w:rFonts w:ascii="Times New Roman" w:hAnsi="Times New Roman"/>
          <w:sz w:val="28"/>
          <w:szCs w:val="28"/>
        </w:rPr>
        <w:t xml:space="preserve">подготовки НКР (диссертации) аспирантов являются: </w:t>
      </w:r>
    </w:p>
    <w:p w:rsidR="0078624C" w:rsidRPr="0031146A" w:rsidRDefault="0078624C" w:rsidP="00786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формирование системы знаний, умений, навыков в сфере планирования, организации и поэтапного проведения научно-исследовательской деятельности; </w:t>
      </w:r>
    </w:p>
    <w:p w:rsidR="0078624C" w:rsidRPr="0031146A" w:rsidRDefault="0078624C" w:rsidP="00786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lastRenderedPageBreak/>
        <w:t xml:space="preserve">-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78624C" w:rsidRPr="0031146A" w:rsidRDefault="0078624C" w:rsidP="00786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развитие информационно-аналитических умений в сфере работы с электронными базами данных отечественных и зарубежных библиотечных фондов; </w:t>
      </w:r>
    </w:p>
    <w:p w:rsidR="0078624C" w:rsidRPr="0031146A" w:rsidRDefault="0078624C" w:rsidP="00786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формирование и развитие умений и навыков в части применения методов исследования для решения намеченных задач научно-исследовательской деятельности; </w:t>
      </w:r>
    </w:p>
    <w:p w:rsidR="0078624C" w:rsidRPr="0031146A" w:rsidRDefault="0078624C" w:rsidP="00786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формирование и развитие умений и навыков проектирования и осуществления комплексных исследований; </w:t>
      </w:r>
    </w:p>
    <w:p w:rsidR="0078624C" w:rsidRPr="0031146A" w:rsidRDefault="0078624C" w:rsidP="00786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формирование и развитие умений и навыков научно-экспериментальной работы с эмпирической базой исследования в соответствии с выбранной темой научно-квалификационной работы (диссертации); </w:t>
      </w:r>
    </w:p>
    <w:p w:rsidR="0078624C" w:rsidRPr="0031146A" w:rsidRDefault="0078624C" w:rsidP="00786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формирование умений и навыков в сфере научных коммуникаций, публичного обсуждения результатов научно-исследовательской деятельности, совершенствование профессионально-коммуникативной культуры будущего преподавателя-исследователя; </w:t>
      </w:r>
    </w:p>
    <w:p w:rsidR="0078624C" w:rsidRPr="0031146A" w:rsidRDefault="0078624C" w:rsidP="007862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Научно-квалификационная работа осуществляется в форме проведения реальной исследовательской деятельности, выполняемой обучающимся в рамках утвержденной темы научно-квалификационной. Тема научного исследования может быть определена как самостоятельная часть научно-исследовательской деятельности, выполняемой в рамках научного направления выпускающей кафедры.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Научно-квалификационная работа обучающегося в период работы организуется в соответствии с логикой научно-квалификационной работы: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выбор и уточнение темы, определение проблемы, объекта и предмета исследования;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формулирование цели и задач исследования;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теоретический анализ литературы и исследований по проблеме, подбор необходимых источников по теме;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составление библиографии;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формулирование рабочей гипотезы;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определение комплекса методов исследования;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теоретической и практической значимости исследования;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- оформление первичных результатов исследования.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Аспиранты работают с первоисточниками, монографиями, авторефератами и диссертационными исследованиями, консультируются с научным руководителем, преподавателями и преподавателями-практиками. За время работы обучающийся 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руководителем. </w:t>
      </w:r>
    </w:p>
    <w:p w:rsidR="0078624C" w:rsidRPr="0031146A" w:rsidRDefault="0078624C" w:rsidP="0078624C">
      <w:pPr>
        <w:spacing w:after="0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Предъявляемые требования и основные этапы выполнения научно-квалификационной работы</w:t>
      </w:r>
    </w:p>
    <w:p w:rsidR="0078624C" w:rsidRPr="0031146A" w:rsidRDefault="0078624C" w:rsidP="007862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Требования, предъявляемые к выполнению научно-квалификационной работе (НКР):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НКР должна носить поисковый и научно-исследовательский характер;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тема работы должна быть актуальной, т.е. отражать исследуемую проблему в контексте значимости современных проблем, соответствовать современному состоянию и перспективам развития науки, теории и практики;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работа должна отражать наличие умений обучающегося самостоятельно собирать, систематизировать накопленный практический опыт, анализировать сложившуюся ситуацию (тенденции, данные);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работа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положения, выводы и рекомендации должны опираться на новейшие научные результаты, итоги эмпирических исследований, статистические данные;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содержать теоретико-методологическое обоснование темы исследования, аналитическую часть (таблицы, графики, диаграммы и т.п.);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подготовленная НКР по завершению выполнения подлежит обязательному публичному обсуждению на кафедре.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Приступая к выполнению научно-исследовательской деятельности, обучающемуся рекомендуется придерживаться четкой последовательности этапов ее реализации и установленных сроков.  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Работа обучающегося предусматривает несколько этапов: 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Этап 1. Выбор темы, получение задания на НКР, утверждение темы и задания у научного руководителя.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Этап 2. Сбор, изучение и первичная обработка документальных источников для реализации собственной темы исследования и раскрытия существа проблемы.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Этап 3. Анализ и обобщение полученных научных результатов.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Этап 4. Оформление и защита отчета по НКР. Оформление должно соответствовать Положению о правилах оформления письменных работ и отчётов обучающихся ОмГА (</w:t>
      </w:r>
      <w:hyperlink r:id="rId8" w:history="1">
        <w:r w:rsidR="00FB10B6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31146A">
        <w:rPr>
          <w:rFonts w:ascii="Times New Roman" w:hAnsi="Times New Roman"/>
          <w:sz w:val="28"/>
          <w:szCs w:val="28"/>
        </w:rPr>
        <w:t>).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Ожидаемые результаты от выполнения научно-квалификационной работы: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понимание методологии научного исследования и умение применить их при работе над выбранной темой исследования;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- умение использовать современные методы сбора, анализа и обработки научной информации;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- умение изложить научные знания по проблеме исследования в виде отчетов, публикаций докладов.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По итогам работы обучающийся предоставляет на кафедру отчет о научно-квалификационной работе, подлежащий обсуждению и защите на кафедре, который с выпиской из заседания кафедры передается в отдел магистратуры и аспирантуры.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Основными формами работ, выполняемых обучающимися являются: </w:t>
      </w:r>
    </w:p>
    <w:p w:rsidR="0078624C" w:rsidRPr="0031146A" w:rsidRDefault="0078624C" w:rsidP="0078624C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78624C" w:rsidRPr="0031146A" w:rsidRDefault="0078624C" w:rsidP="0078624C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78624C" w:rsidRPr="0031146A" w:rsidRDefault="0078624C" w:rsidP="0078624C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обобщение полученных научных результатов; </w:t>
      </w:r>
    </w:p>
    <w:p w:rsidR="0078624C" w:rsidRPr="0031146A" w:rsidRDefault="0078624C" w:rsidP="0078624C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выступление с докладами и сообщениями на научных конференциях.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br w:type="page"/>
        <w:t>Содержание и оформление итогов научно-квалификационной работы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Научно-квалификационная работа 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избранной области профессиональной деятельности.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Работа оформляется в виде рукописи, в которой обучающийся упорядочивает по собственному усмотрению накопленные научные факты и доказывает научную ценность или практическую значимость тех или иных положений.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Научно-квалификационная работа отражает как общенаучные, так и специальные методы научного познания, правомерность использования которых всесторонне обосновывается в каждом конкретном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степенью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В тексте допускаются субъективные оценки, подтверждаемые теоретическими и эмпирическими данными, имеющимся профессиональным опытом. </w:t>
      </w:r>
    </w:p>
    <w:p w:rsidR="0078624C" w:rsidRPr="0031146A" w:rsidRDefault="0078624C" w:rsidP="0078624C">
      <w:pPr>
        <w:pStyle w:val="2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Отчет о научно-квалификационной работе должен содержать развернутое изложение содержания работы обучающегося и полученных им результатов. Рекомендуемый объём отчета: 10-20 страниц, включая приложения.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Основная часть отчета (аналитическая, экспериментальная, 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обучающийся решал поставленные перед ним задачи, какие применял методы исследования, в каких работах участвовал (если исследования проводились в составе научного коллектива), и какое оборудование (и/или программное обеспечение) при этом использовал.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Актуальность характеризует объективную необходимость предпринимаемого исследования. На этом основании следует различать научную и практическую актуальность темы.  Признаком актуальности может являться: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1. Принадлежность рассматриваемой проблемы к части информационной сферы, в которой имеются пробелы.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2. Применение более современной (или усовершенствованной) методики при изучении темы, уже ранее разрабатываемой другими авторами, или использовании более представительного массива информации при ее раскрытии.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3. Постановка цели развития положений, выдвинутых той или иной научной школой, т.е. актуальность оценивается в данном случае с позиций научного вклада в разработку общей концепции.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4. Обоснование значения рассматриваемых проблем с позиций сегодняшнего дня.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В отчете по выполнению научно-квалификационной работы четко и убедительно обосновывается актуальность избранной темы и современное состояние разрабатываемой проблемы, характеризуется научная база и методика проведенного исследования, определяется его объект и предмет, формулируется цель и задачи НКР. Объем данной части НКР обычно составляет 5-8 страниц. Обоснование актуальности темы (значимости, важности, приоритетности среди других тем и событий) исследования – одно из основных требований, предъявляемых к научно-квалификационной работе. Аспирант должен кратко обосновать причины выбора именно данной темы, охарактеризовать особенности современного состояния науки о языке, которые актуализируют выбор темы. Требуется обозначить недостаточность разработанности проблемы в научных исследованиях.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Объект исследования всегда шире, чем его предмет. Объект – то, на что направлена познавательная работа; процесс или явление, порождающие избранную для изучения проблемную ситуацию. Предмет исследования – та сторона объекта (тот или иной конкретный аспект изучаемой проблемы), исследование которой производится в НКР. Основное внимание аспиранта должно быть направлено на предмет исследования, т.к. именно он определяет тему работы. Для его исследования формулируются цели и задачи.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Цель представляет собой формулировку результата исследовательской деятельности и путей его достижения с помощью определенных средств. Другими словами, цель работы – исследовать намеченную тему. Часто при формулировке цели используются обороты: «Целью данной работы является исследование…», «Работа нацелена на изучение…».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Задачи призваны конкретизировать цель, обозначить те теоретические и практические результаты, которые должны быть получены в работе. Количество задач не ограничено. Однако нецелесообразно ставить перед собой слишком большое количество задач, поскольку каждую из них необходимо решить и обосновать выводы. Постановка задач обычно логически связана с намеченными разделами НКР.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Метод исследования – способ получения достоверных научных знаний, совокупность приемов и операций теоретического или практического освоения действительности. Метод – это способ достижения задач исследователя в различных сферах деятельности. Методы исследования зависят от того, какие цели и задачи поставлены в НКР, а также от того, какова специфика объекта изучения. В процессе исследования возможно использовать следующие методы: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В отчете по проведению научно-исследовательской работы должны присутствовать элементы научной новизны. Научная новизна в зависимости от характера и сущности исследования может формулироваться по-разному. Для теоретических работ научная новизна определяется тем, что нового внесено в теорию и методику исследуемого предмета. Для работ практической направленности научная новизна определяется результатом, который был получен впервые, или развивает и уточняет сложившиеся ранее научные представления и практические достижения. Научная новизна исследования, а также его теоретическая и практическая значимость рассматриваются как его основные результаты.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При написании НКР должны быть использованы результаты собственных эмпирических исследований, проведенных непосредственно автором, а также материалы, полученные при непосредственном участии автора квалификационной работы в результате научно-исследовательской работы выпускающей кафедры, в рамках реализации грантов.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Подводя итоги исследования, необходимо четко и конкретно определить, какое новое знание получено и каково его значение для развития современной науки и практики.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Обязательным условием для выполнения научно-квалификационной работы должен быть полный список научно-практических конференций, круглых столов и иных публичных мероприятий, на которых происходила апробация обучающимся ее основных положений и выводов, с указанием уровня мероприятия, места и даты его проведения.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В заключении раскрывается значимость рассмотренных вопросов,  приводятся главные выводы, характеризующие в сжатом виде итоги проделанной работы, излагаются предложения и рекомендации по внедрению полученных результатов и дальнейшему развитию темы.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Список использованных источников. В процессе подготовки работы важное место отведено сбору материала. Поэтому после предварительного знакомства с проблемой обучающемуся следует приступить к составлению библиографии с учетом работ, рекомендованных научным руководителем. Список использованных источников могут составлять нормативные акты, первоисточники, монографии, периодические научные издания, материалы прессы и др., выполненные на бумажных и электронных носителях, а также размещенные в сети Интернет.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Приложения. В случае необходимости привести большие по объему таблицы, схемы рисунки, прибегают к оформлению приложения. В приложениях должны быть также помещен инструментарий и общие данные собственного эмпирического исследования, в случае его наличия. </w:t>
      </w: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jc w:val="center"/>
        <w:rPr>
          <w:rFonts w:ascii="Times New Roman" w:hAnsi="Times New Roman"/>
          <w:sz w:val="28"/>
          <w:szCs w:val="28"/>
        </w:rPr>
      </w:pPr>
      <w:r w:rsidRPr="0031146A">
        <w:rPr>
          <w:szCs w:val="28"/>
        </w:rPr>
        <w:br w:type="page"/>
      </w:r>
      <w:r w:rsidRPr="0031146A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78624C" w:rsidRPr="0031146A" w:rsidRDefault="0078624C" w:rsidP="0078624C">
      <w:pPr>
        <w:jc w:val="center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78624C" w:rsidRPr="0031146A" w:rsidRDefault="0078624C" w:rsidP="0078624C">
      <w:pPr>
        <w:jc w:val="center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Кафедра </w:t>
      </w:r>
      <w:r w:rsidR="0095495D" w:rsidRPr="0031146A">
        <w:rPr>
          <w:rFonts w:ascii="Times New Roman" w:hAnsi="Times New Roman"/>
          <w:sz w:val="28"/>
          <w:szCs w:val="28"/>
        </w:rPr>
        <w:t>социально-гуманитарных дисциплин и иностранных языков</w:t>
      </w:r>
      <w:r w:rsidRPr="0031146A">
        <w:rPr>
          <w:rFonts w:ascii="Times New Roman" w:hAnsi="Times New Roman"/>
          <w:sz w:val="28"/>
          <w:szCs w:val="28"/>
        </w:rPr>
        <w:t xml:space="preserve"> </w:t>
      </w:r>
    </w:p>
    <w:p w:rsidR="0078624C" w:rsidRPr="0031146A" w:rsidRDefault="0078624C" w:rsidP="0078624C">
      <w:pPr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jc w:val="center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ОТЧЕТ</w:t>
      </w:r>
    </w:p>
    <w:p w:rsidR="00C86BC7" w:rsidRPr="0031146A" w:rsidRDefault="0078624C" w:rsidP="0078624C">
      <w:pPr>
        <w:jc w:val="center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о подготовке научно-квалификационной работы (диссертации) </w:t>
      </w:r>
    </w:p>
    <w:p w:rsidR="0078624C" w:rsidRPr="0031146A" w:rsidRDefault="0078624C" w:rsidP="0078624C">
      <w:pPr>
        <w:jc w:val="center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на соискание ученой степени кандидата наук</w:t>
      </w:r>
    </w:p>
    <w:p w:rsidR="0078624C" w:rsidRPr="0031146A" w:rsidRDefault="0078624C" w:rsidP="0078624C">
      <w:pPr>
        <w:jc w:val="center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за 20__/ 20_  год</w:t>
      </w:r>
    </w:p>
    <w:p w:rsidR="0078624C" w:rsidRPr="0031146A" w:rsidRDefault="0078624C" w:rsidP="0078624C">
      <w:pPr>
        <w:jc w:val="center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Выполнил(а): </w:t>
      </w:r>
    </w:p>
    <w:p w:rsidR="0078624C" w:rsidRPr="0031146A" w:rsidRDefault="0078624C" w:rsidP="0078624C">
      <w:pPr>
        <w:spacing w:after="0"/>
        <w:ind w:left="5760"/>
        <w:jc w:val="right"/>
        <w:rPr>
          <w:rFonts w:ascii="Times New Roman" w:hAnsi="Times New Roman"/>
          <w:sz w:val="28"/>
          <w:szCs w:val="28"/>
          <w:u w:val="single"/>
        </w:rPr>
      </w:pPr>
      <w:r w:rsidRPr="0031146A">
        <w:rPr>
          <w:rFonts w:ascii="Times New Roman" w:hAnsi="Times New Roman"/>
          <w:sz w:val="28"/>
          <w:szCs w:val="28"/>
          <w:u w:val="single"/>
        </w:rPr>
        <w:t>Иванов Иван Иванович</w:t>
      </w:r>
    </w:p>
    <w:p w:rsidR="0078624C" w:rsidRPr="0031146A" w:rsidRDefault="0078624C" w:rsidP="0078624C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                Ф. И.О.</w:t>
      </w:r>
    </w:p>
    <w:p w:rsidR="0078624C" w:rsidRPr="0031146A" w:rsidRDefault="0078624C" w:rsidP="007862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Направление подготовки: </w:t>
      </w:r>
    </w:p>
    <w:p w:rsidR="0078624C" w:rsidRPr="0031146A" w:rsidRDefault="0095495D" w:rsidP="007862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47.06.01 Философия, этика и религиоведение</w:t>
      </w:r>
    </w:p>
    <w:p w:rsidR="0095495D" w:rsidRPr="0031146A" w:rsidRDefault="0095495D" w:rsidP="0078624C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Направленность: </w:t>
      </w:r>
    </w:p>
    <w:p w:rsidR="0078624C" w:rsidRPr="0031146A" w:rsidRDefault="00C96CC4" w:rsidP="0078624C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Социальная философия</w:t>
      </w:r>
    </w:p>
    <w:p w:rsidR="0095495D" w:rsidRPr="0031146A" w:rsidRDefault="0095495D" w:rsidP="0078624C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Форма обучения: Очная</w:t>
      </w:r>
    </w:p>
    <w:p w:rsidR="0078624C" w:rsidRPr="0031146A" w:rsidRDefault="0078624C" w:rsidP="0078624C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Оценка: </w:t>
      </w:r>
    </w:p>
    <w:p w:rsidR="0078624C" w:rsidRPr="0031146A" w:rsidRDefault="0078624C" w:rsidP="0078624C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  _________________________</w:t>
      </w:r>
    </w:p>
    <w:p w:rsidR="0078624C" w:rsidRPr="0031146A" w:rsidRDefault="0078624C" w:rsidP="0078624C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__________________________</w:t>
      </w:r>
    </w:p>
    <w:p w:rsidR="0078624C" w:rsidRPr="0031146A" w:rsidRDefault="0078624C" w:rsidP="0078624C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 xml:space="preserve">Подпись           Ф.И.О. </w:t>
      </w:r>
    </w:p>
    <w:p w:rsidR="0078624C" w:rsidRPr="0031146A" w:rsidRDefault="0078624C" w:rsidP="0078624C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31146A">
        <w:rPr>
          <w:rFonts w:ascii="Times New Roman" w:hAnsi="Times New Roman"/>
          <w:sz w:val="28"/>
          <w:szCs w:val="28"/>
        </w:rPr>
        <w:t>“____”________________20__</w:t>
      </w:r>
    </w:p>
    <w:p w:rsidR="0078624C" w:rsidRPr="0031146A" w:rsidRDefault="0078624C" w:rsidP="0078624C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78624C" w:rsidRPr="0031146A" w:rsidRDefault="0078624C" w:rsidP="0078624C">
      <w:pPr>
        <w:pStyle w:val="1"/>
        <w:numPr>
          <w:ilvl w:val="0"/>
          <w:numId w:val="0"/>
        </w:numPr>
        <w:ind w:left="432"/>
        <w:rPr>
          <w:szCs w:val="28"/>
        </w:rPr>
      </w:pPr>
    </w:p>
    <w:p w:rsidR="0078624C" w:rsidRPr="0031146A" w:rsidRDefault="0078624C" w:rsidP="0078624C">
      <w:pPr>
        <w:rPr>
          <w:sz w:val="28"/>
          <w:szCs w:val="28"/>
        </w:rPr>
      </w:pPr>
    </w:p>
    <w:p w:rsidR="002E17B3" w:rsidRPr="0031146A" w:rsidRDefault="0078624C" w:rsidP="0095495D">
      <w:pPr>
        <w:jc w:val="center"/>
        <w:rPr>
          <w:rFonts w:ascii="Times New Roman" w:hAnsi="Times New Roman"/>
          <w:sz w:val="24"/>
          <w:szCs w:val="24"/>
        </w:rPr>
      </w:pPr>
      <w:r w:rsidRPr="0031146A">
        <w:rPr>
          <w:rFonts w:ascii="Times New Roman" w:hAnsi="Times New Roman"/>
          <w:sz w:val="28"/>
          <w:szCs w:val="28"/>
        </w:rPr>
        <w:t>Омск, 20__</w:t>
      </w:r>
    </w:p>
    <w:sectPr w:rsidR="002E17B3" w:rsidRPr="0031146A" w:rsidSect="00E9354F">
      <w:headerReference w:type="even" r:id="rId9"/>
      <w:footerReference w:type="default" r:id="rId10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10" w:rsidRDefault="00576810">
      <w:r>
        <w:separator/>
      </w:r>
    </w:p>
  </w:endnote>
  <w:endnote w:type="continuationSeparator" w:id="0">
    <w:p w:rsidR="00576810" w:rsidRDefault="0057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8E" w:rsidRDefault="00A6508A">
    <w:pPr>
      <w:pStyle w:val="af4"/>
      <w:jc w:val="center"/>
    </w:pPr>
    <w:r>
      <w:fldChar w:fldCharType="begin"/>
    </w:r>
    <w:r w:rsidR="00E44A8E">
      <w:instrText xml:space="preserve"> PAGE   \* MERGEFORMAT </w:instrText>
    </w:r>
    <w:r>
      <w:fldChar w:fldCharType="separate"/>
    </w:r>
    <w:r w:rsidR="00496162">
      <w:rPr>
        <w:noProof/>
      </w:rPr>
      <w:t>2</w:t>
    </w:r>
    <w:r>
      <w:fldChar w:fldCharType="end"/>
    </w:r>
  </w:p>
  <w:p w:rsidR="00E44A8E" w:rsidRDefault="00E44A8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10" w:rsidRDefault="00576810">
      <w:r>
        <w:separator/>
      </w:r>
    </w:p>
  </w:footnote>
  <w:footnote w:type="continuationSeparator" w:id="0">
    <w:p w:rsidR="00576810" w:rsidRDefault="0057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8E" w:rsidRDefault="00A6508A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4A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4A8E" w:rsidRDefault="00E44A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5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4"/>
  </w:num>
  <w:num w:numId="5">
    <w:abstractNumId w:val="8"/>
  </w:num>
  <w:num w:numId="6">
    <w:abstractNumId w:val="21"/>
  </w:num>
  <w:num w:numId="7">
    <w:abstractNumId w:val="26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1"/>
  </w:num>
  <w:num w:numId="31">
    <w:abstractNumId w:val="19"/>
  </w:num>
  <w:num w:numId="3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D33"/>
    <w:rsid w:val="0000491A"/>
    <w:rsid w:val="000050A1"/>
    <w:rsid w:val="00005457"/>
    <w:rsid w:val="0000718B"/>
    <w:rsid w:val="000124DE"/>
    <w:rsid w:val="00020AB8"/>
    <w:rsid w:val="000252B9"/>
    <w:rsid w:val="00031652"/>
    <w:rsid w:val="00031EC5"/>
    <w:rsid w:val="00034F19"/>
    <w:rsid w:val="00035D4D"/>
    <w:rsid w:val="00036E68"/>
    <w:rsid w:val="00040F6B"/>
    <w:rsid w:val="0004362D"/>
    <w:rsid w:val="00043C4C"/>
    <w:rsid w:val="000456D3"/>
    <w:rsid w:val="000479E2"/>
    <w:rsid w:val="00047CFC"/>
    <w:rsid w:val="000565C6"/>
    <w:rsid w:val="00061443"/>
    <w:rsid w:val="0006282B"/>
    <w:rsid w:val="00063F99"/>
    <w:rsid w:val="00064F4C"/>
    <w:rsid w:val="00076581"/>
    <w:rsid w:val="000909D8"/>
    <w:rsid w:val="00094C55"/>
    <w:rsid w:val="000A1B66"/>
    <w:rsid w:val="000A4DFC"/>
    <w:rsid w:val="000A7CB2"/>
    <w:rsid w:val="000B1927"/>
    <w:rsid w:val="000B4D4E"/>
    <w:rsid w:val="000C0462"/>
    <w:rsid w:val="000C0A04"/>
    <w:rsid w:val="000C3164"/>
    <w:rsid w:val="000D2071"/>
    <w:rsid w:val="000D6BA9"/>
    <w:rsid w:val="000D75DD"/>
    <w:rsid w:val="000D7F90"/>
    <w:rsid w:val="000E2BFB"/>
    <w:rsid w:val="000E3E0B"/>
    <w:rsid w:val="000E4940"/>
    <w:rsid w:val="000F0D2C"/>
    <w:rsid w:val="000F183B"/>
    <w:rsid w:val="000F7CD8"/>
    <w:rsid w:val="001005E5"/>
    <w:rsid w:val="001009D3"/>
    <w:rsid w:val="00102402"/>
    <w:rsid w:val="00105484"/>
    <w:rsid w:val="001067E7"/>
    <w:rsid w:val="00111E48"/>
    <w:rsid w:val="00112117"/>
    <w:rsid w:val="00112B7C"/>
    <w:rsid w:val="0011739F"/>
    <w:rsid w:val="00120A54"/>
    <w:rsid w:val="00122ACB"/>
    <w:rsid w:val="001258B4"/>
    <w:rsid w:val="00127260"/>
    <w:rsid w:val="00133103"/>
    <w:rsid w:val="001336F0"/>
    <w:rsid w:val="00135C29"/>
    <w:rsid w:val="00137D55"/>
    <w:rsid w:val="001464D4"/>
    <w:rsid w:val="001525BB"/>
    <w:rsid w:val="00154867"/>
    <w:rsid w:val="00156147"/>
    <w:rsid w:val="0016457C"/>
    <w:rsid w:val="00164E82"/>
    <w:rsid w:val="00165641"/>
    <w:rsid w:val="00165BDB"/>
    <w:rsid w:val="001701C4"/>
    <w:rsid w:val="0017045C"/>
    <w:rsid w:val="00174724"/>
    <w:rsid w:val="00174895"/>
    <w:rsid w:val="00175B28"/>
    <w:rsid w:val="00177468"/>
    <w:rsid w:val="001836B7"/>
    <w:rsid w:val="00183A23"/>
    <w:rsid w:val="0018741A"/>
    <w:rsid w:val="00187508"/>
    <w:rsid w:val="001905EE"/>
    <w:rsid w:val="00193916"/>
    <w:rsid w:val="0019462E"/>
    <w:rsid w:val="001A38BB"/>
    <w:rsid w:val="001A55C3"/>
    <w:rsid w:val="001B1E9D"/>
    <w:rsid w:val="001B3FFA"/>
    <w:rsid w:val="001D2991"/>
    <w:rsid w:val="001D7D2F"/>
    <w:rsid w:val="001E106D"/>
    <w:rsid w:val="001E173D"/>
    <w:rsid w:val="001E43AA"/>
    <w:rsid w:val="001E4E31"/>
    <w:rsid w:val="001E605B"/>
    <w:rsid w:val="001F4110"/>
    <w:rsid w:val="001F6E0E"/>
    <w:rsid w:val="001F723A"/>
    <w:rsid w:val="00200EA5"/>
    <w:rsid w:val="00202A33"/>
    <w:rsid w:val="0020623E"/>
    <w:rsid w:val="00206B14"/>
    <w:rsid w:val="0022310D"/>
    <w:rsid w:val="00224CCE"/>
    <w:rsid w:val="00230C4F"/>
    <w:rsid w:val="00236698"/>
    <w:rsid w:val="00252A2C"/>
    <w:rsid w:val="00253BC8"/>
    <w:rsid w:val="00253D4A"/>
    <w:rsid w:val="0025695F"/>
    <w:rsid w:val="0025782C"/>
    <w:rsid w:val="00266362"/>
    <w:rsid w:val="00274C44"/>
    <w:rsid w:val="002771C5"/>
    <w:rsid w:val="00277AAD"/>
    <w:rsid w:val="00282623"/>
    <w:rsid w:val="002835EB"/>
    <w:rsid w:val="00284C67"/>
    <w:rsid w:val="00285FAD"/>
    <w:rsid w:val="002924A4"/>
    <w:rsid w:val="00292DEA"/>
    <w:rsid w:val="002A07A5"/>
    <w:rsid w:val="002A0B31"/>
    <w:rsid w:val="002A44C2"/>
    <w:rsid w:val="002A7411"/>
    <w:rsid w:val="002B017B"/>
    <w:rsid w:val="002B0C7C"/>
    <w:rsid w:val="002B0DF7"/>
    <w:rsid w:val="002B7117"/>
    <w:rsid w:val="002C052C"/>
    <w:rsid w:val="002C1442"/>
    <w:rsid w:val="002C7C51"/>
    <w:rsid w:val="002D19D0"/>
    <w:rsid w:val="002E0017"/>
    <w:rsid w:val="002E0E75"/>
    <w:rsid w:val="002E17B3"/>
    <w:rsid w:val="002E1B2A"/>
    <w:rsid w:val="002E65A1"/>
    <w:rsid w:val="002F110E"/>
    <w:rsid w:val="002F5764"/>
    <w:rsid w:val="00300241"/>
    <w:rsid w:val="00306F00"/>
    <w:rsid w:val="0031146A"/>
    <w:rsid w:val="003121A4"/>
    <w:rsid w:val="0031475D"/>
    <w:rsid w:val="00321F91"/>
    <w:rsid w:val="00323CA2"/>
    <w:rsid w:val="00325EA3"/>
    <w:rsid w:val="00331EAE"/>
    <w:rsid w:val="00333F38"/>
    <w:rsid w:val="003345CD"/>
    <w:rsid w:val="0033668F"/>
    <w:rsid w:val="00342434"/>
    <w:rsid w:val="00350B05"/>
    <w:rsid w:val="00354F24"/>
    <w:rsid w:val="00356E8A"/>
    <w:rsid w:val="00363562"/>
    <w:rsid w:val="0036361F"/>
    <w:rsid w:val="00363E70"/>
    <w:rsid w:val="00374E37"/>
    <w:rsid w:val="003813F5"/>
    <w:rsid w:val="003861D3"/>
    <w:rsid w:val="00386359"/>
    <w:rsid w:val="00390C7C"/>
    <w:rsid w:val="00393BCE"/>
    <w:rsid w:val="00393EE1"/>
    <w:rsid w:val="00395BF9"/>
    <w:rsid w:val="00396FFB"/>
    <w:rsid w:val="003A6E51"/>
    <w:rsid w:val="003B15FB"/>
    <w:rsid w:val="003B603F"/>
    <w:rsid w:val="003B65FE"/>
    <w:rsid w:val="003B701E"/>
    <w:rsid w:val="003C34D6"/>
    <w:rsid w:val="003C357D"/>
    <w:rsid w:val="003C4C0B"/>
    <w:rsid w:val="003C63F6"/>
    <w:rsid w:val="003D4113"/>
    <w:rsid w:val="003E737F"/>
    <w:rsid w:val="00400D44"/>
    <w:rsid w:val="00402111"/>
    <w:rsid w:val="00410D78"/>
    <w:rsid w:val="00410E87"/>
    <w:rsid w:val="004155DF"/>
    <w:rsid w:val="00420ECA"/>
    <w:rsid w:val="00424107"/>
    <w:rsid w:val="004242FD"/>
    <w:rsid w:val="0042651F"/>
    <w:rsid w:val="00426723"/>
    <w:rsid w:val="00427B45"/>
    <w:rsid w:val="00431490"/>
    <w:rsid w:val="0043221E"/>
    <w:rsid w:val="00433403"/>
    <w:rsid w:val="00436904"/>
    <w:rsid w:val="0044460F"/>
    <w:rsid w:val="004469A7"/>
    <w:rsid w:val="004476E1"/>
    <w:rsid w:val="004500CD"/>
    <w:rsid w:val="004545EC"/>
    <w:rsid w:val="00454957"/>
    <w:rsid w:val="004564C2"/>
    <w:rsid w:val="004577FA"/>
    <w:rsid w:val="00461740"/>
    <w:rsid w:val="00471273"/>
    <w:rsid w:val="004712D7"/>
    <w:rsid w:val="0047501E"/>
    <w:rsid w:val="00476C31"/>
    <w:rsid w:val="004801CE"/>
    <w:rsid w:val="004869F1"/>
    <w:rsid w:val="00486ED5"/>
    <w:rsid w:val="00486FF1"/>
    <w:rsid w:val="00487639"/>
    <w:rsid w:val="00492006"/>
    <w:rsid w:val="00492FA5"/>
    <w:rsid w:val="00494D33"/>
    <w:rsid w:val="00496162"/>
    <w:rsid w:val="00496B6B"/>
    <w:rsid w:val="004A0175"/>
    <w:rsid w:val="004A046E"/>
    <w:rsid w:val="004B2884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E2831"/>
    <w:rsid w:val="004F093C"/>
    <w:rsid w:val="004F1F50"/>
    <w:rsid w:val="004F293A"/>
    <w:rsid w:val="004F2BAA"/>
    <w:rsid w:val="004F6A18"/>
    <w:rsid w:val="004F6DD1"/>
    <w:rsid w:val="00500D16"/>
    <w:rsid w:val="0050550A"/>
    <w:rsid w:val="00514E1C"/>
    <w:rsid w:val="005212A1"/>
    <w:rsid w:val="00526566"/>
    <w:rsid w:val="0052730C"/>
    <w:rsid w:val="00527B9D"/>
    <w:rsid w:val="00530029"/>
    <w:rsid w:val="00530094"/>
    <w:rsid w:val="00530F59"/>
    <w:rsid w:val="00532781"/>
    <w:rsid w:val="00536BD6"/>
    <w:rsid w:val="005371B6"/>
    <w:rsid w:val="0054130C"/>
    <w:rsid w:val="00544A89"/>
    <w:rsid w:val="00550422"/>
    <w:rsid w:val="00553218"/>
    <w:rsid w:val="0055683D"/>
    <w:rsid w:val="0056042D"/>
    <w:rsid w:val="00560E29"/>
    <w:rsid w:val="00562CA1"/>
    <w:rsid w:val="00562D1B"/>
    <w:rsid w:val="00563DA9"/>
    <w:rsid w:val="00563FBD"/>
    <w:rsid w:val="00571E7B"/>
    <w:rsid w:val="005753E1"/>
    <w:rsid w:val="005758AC"/>
    <w:rsid w:val="00575EC9"/>
    <w:rsid w:val="00576113"/>
    <w:rsid w:val="00576810"/>
    <w:rsid w:val="005768A2"/>
    <w:rsid w:val="00586E7B"/>
    <w:rsid w:val="00591B98"/>
    <w:rsid w:val="00594E99"/>
    <w:rsid w:val="005A1359"/>
    <w:rsid w:val="005A67AB"/>
    <w:rsid w:val="005A7BF9"/>
    <w:rsid w:val="005B23B6"/>
    <w:rsid w:val="005B6C38"/>
    <w:rsid w:val="005C0B51"/>
    <w:rsid w:val="005D1019"/>
    <w:rsid w:val="005D3EAF"/>
    <w:rsid w:val="005D4C5F"/>
    <w:rsid w:val="005D5CFF"/>
    <w:rsid w:val="005E547D"/>
    <w:rsid w:val="005E5EC1"/>
    <w:rsid w:val="005F062F"/>
    <w:rsid w:val="005F382D"/>
    <w:rsid w:val="005F4156"/>
    <w:rsid w:val="005F4660"/>
    <w:rsid w:val="005F6B50"/>
    <w:rsid w:val="00602500"/>
    <w:rsid w:val="0060304C"/>
    <w:rsid w:val="00603C09"/>
    <w:rsid w:val="0060535D"/>
    <w:rsid w:val="006111A8"/>
    <w:rsid w:val="00613B05"/>
    <w:rsid w:val="00613D8B"/>
    <w:rsid w:val="0061547A"/>
    <w:rsid w:val="00616503"/>
    <w:rsid w:val="0062089A"/>
    <w:rsid w:val="006210D3"/>
    <w:rsid w:val="00621938"/>
    <w:rsid w:val="00623A1A"/>
    <w:rsid w:val="006317F4"/>
    <w:rsid w:val="00631E5F"/>
    <w:rsid w:val="00632106"/>
    <w:rsid w:val="0063716A"/>
    <w:rsid w:val="0064018A"/>
    <w:rsid w:val="00642589"/>
    <w:rsid w:val="00645CA4"/>
    <w:rsid w:val="0065161C"/>
    <w:rsid w:val="00651696"/>
    <w:rsid w:val="006551A8"/>
    <w:rsid w:val="00655538"/>
    <w:rsid w:val="00662DC6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C41D1"/>
    <w:rsid w:val="006D1B7D"/>
    <w:rsid w:val="006D406B"/>
    <w:rsid w:val="006E030B"/>
    <w:rsid w:val="006E12FE"/>
    <w:rsid w:val="006E3F37"/>
    <w:rsid w:val="006F19F2"/>
    <w:rsid w:val="006F3560"/>
    <w:rsid w:val="0071038B"/>
    <w:rsid w:val="007207BF"/>
    <w:rsid w:val="00722BDD"/>
    <w:rsid w:val="00722C0D"/>
    <w:rsid w:val="0074014E"/>
    <w:rsid w:val="00742DD7"/>
    <w:rsid w:val="007453A5"/>
    <w:rsid w:val="0075088D"/>
    <w:rsid w:val="00751986"/>
    <w:rsid w:val="0075260F"/>
    <w:rsid w:val="00753878"/>
    <w:rsid w:val="0076134C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A91"/>
    <w:rsid w:val="0078624C"/>
    <w:rsid w:val="00793A4D"/>
    <w:rsid w:val="007C3DD3"/>
    <w:rsid w:val="007C4F39"/>
    <w:rsid w:val="007C63CA"/>
    <w:rsid w:val="007C74D1"/>
    <w:rsid w:val="007C781A"/>
    <w:rsid w:val="007D0474"/>
    <w:rsid w:val="007D0557"/>
    <w:rsid w:val="007D209B"/>
    <w:rsid w:val="007D3420"/>
    <w:rsid w:val="007D5893"/>
    <w:rsid w:val="007D6707"/>
    <w:rsid w:val="007D6C06"/>
    <w:rsid w:val="007E59F0"/>
    <w:rsid w:val="007F60C0"/>
    <w:rsid w:val="007F71D1"/>
    <w:rsid w:val="008007E8"/>
    <w:rsid w:val="00802DEE"/>
    <w:rsid w:val="00804EDC"/>
    <w:rsid w:val="008124FC"/>
    <w:rsid w:val="008128C7"/>
    <w:rsid w:val="008136AA"/>
    <w:rsid w:val="00815436"/>
    <w:rsid w:val="00815673"/>
    <w:rsid w:val="008158FB"/>
    <w:rsid w:val="00816384"/>
    <w:rsid w:val="0082041E"/>
    <w:rsid w:val="00821A12"/>
    <w:rsid w:val="00827117"/>
    <w:rsid w:val="0083164B"/>
    <w:rsid w:val="008316FB"/>
    <w:rsid w:val="00831E3D"/>
    <w:rsid w:val="00835DE5"/>
    <w:rsid w:val="00837772"/>
    <w:rsid w:val="00840EAE"/>
    <w:rsid w:val="008414B1"/>
    <w:rsid w:val="00855967"/>
    <w:rsid w:val="00856D05"/>
    <w:rsid w:val="0086486D"/>
    <w:rsid w:val="00864DC5"/>
    <w:rsid w:val="008664DF"/>
    <w:rsid w:val="00870834"/>
    <w:rsid w:val="0087694E"/>
    <w:rsid w:val="00877934"/>
    <w:rsid w:val="00881E41"/>
    <w:rsid w:val="00884462"/>
    <w:rsid w:val="008860AB"/>
    <w:rsid w:val="00890205"/>
    <w:rsid w:val="008A6459"/>
    <w:rsid w:val="008B043E"/>
    <w:rsid w:val="008B3D81"/>
    <w:rsid w:val="008C0C66"/>
    <w:rsid w:val="008C3EE3"/>
    <w:rsid w:val="008C4098"/>
    <w:rsid w:val="008C4B1B"/>
    <w:rsid w:val="008D02A8"/>
    <w:rsid w:val="008D0614"/>
    <w:rsid w:val="008D5CAD"/>
    <w:rsid w:val="008E0125"/>
    <w:rsid w:val="008E7026"/>
    <w:rsid w:val="008E7C68"/>
    <w:rsid w:val="008E7E63"/>
    <w:rsid w:val="008F11D6"/>
    <w:rsid w:val="008F56DC"/>
    <w:rsid w:val="00901A53"/>
    <w:rsid w:val="009034A9"/>
    <w:rsid w:val="00903A7A"/>
    <w:rsid w:val="009058C0"/>
    <w:rsid w:val="009157F7"/>
    <w:rsid w:val="00915D5B"/>
    <w:rsid w:val="00920490"/>
    <w:rsid w:val="009235FD"/>
    <w:rsid w:val="009420F6"/>
    <w:rsid w:val="009445B0"/>
    <w:rsid w:val="00953E7B"/>
    <w:rsid w:val="0095495D"/>
    <w:rsid w:val="009566EF"/>
    <w:rsid w:val="00961E76"/>
    <w:rsid w:val="0096224D"/>
    <w:rsid w:val="00965A83"/>
    <w:rsid w:val="00973F9E"/>
    <w:rsid w:val="009744F0"/>
    <w:rsid w:val="00974DB0"/>
    <w:rsid w:val="009829AA"/>
    <w:rsid w:val="00987491"/>
    <w:rsid w:val="00993CA7"/>
    <w:rsid w:val="009A2444"/>
    <w:rsid w:val="009A36A5"/>
    <w:rsid w:val="009A38CC"/>
    <w:rsid w:val="009A66B8"/>
    <w:rsid w:val="009A7C7F"/>
    <w:rsid w:val="009B50ED"/>
    <w:rsid w:val="009B5722"/>
    <w:rsid w:val="009C2404"/>
    <w:rsid w:val="009C49DF"/>
    <w:rsid w:val="009D2DB8"/>
    <w:rsid w:val="009D49C4"/>
    <w:rsid w:val="009E319C"/>
    <w:rsid w:val="009F04A9"/>
    <w:rsid w:val="009F176D"/>
    <w:rsid w:val="009F36C7"/>
    <w:rsid w:val="009F4C0E"/>
    <w:rsid w:val="009F60F7"/>
    <w:rsid w:val="009F76B2"/>
    <w:rsid w:val="00A0528B"/>
    <w:rsid w:val="00A06C00"/>
    <w:rsid w:val="00A07888"/>
    <w:rsid w:val="00A07F47"/>
    <w:rsid w:val="00A144C2"/>
    <w:rsid w:val="00A2594F"/>
    <w:rsid w:val="00A30D98"/>
    <w:rsid w:val="00A32619"/>
    <w:rsid w:val="00A422D9"/>
    <w:rsid w:val="00A47029"/>
    <w:rsid w:val="00A50933"/>
    <w:rsid w:val="00A52AF8"/>
    <w:rsid w:val="00A52F46"/>
    <w:rsid w:val="00A607EA"/>
    <w:rsid w:val="00A64268"/>
    <w:rsid w:val="00A6508A"/>
    <w:rsid w:val="00A744A6"/>
    <w:rsid w:val="00A82055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4021"/>
    <w:rsid w:val="00AA51DA"/>
    <w:rsid w:val="00AA64A8"/>
    <w:rsid w:val="00AB515E"/>
    <w:rsid w:val="00AB6619"/>
    <w:rsid w:val="00AC0FA3"/>
    <w:rsid w:val="00AC2D5C"/>
    <w:rsid w:val="00AC64CD"/>
    <w:rsid w:val="00AC7C21"/>
    <w:rsid w:val="00AD0C2E"/>
    <w:rsid w:val="00AD0DAA"/>
    <w:rsid w:val="00AE0B72"/>
    <w:rsid w:val="00AE0B79"/>
    <w:rsid w:val="00AE2A4F"/>
    <w:rsid w:val="00AE4F8F"/>
    <w:rsid w:val="00AF0772"/>
    <w:rsid w:val="00AF2D7E"/>
    <w:rsid w:val="00AF3706"/>
    <w:rsid w:val="00AF47FD"/>
    <w:rsid w:val="00AF544E"/>
    <w:rsid w:val="00AF5A2E"/>
    <w:rsid w:val="00B00931"/>
    <w:rsid w:val="00B018B2"/>
    <w:rsid w:val="00B02529"/>
    <w:rsid w:val="00B05E2B"/>
    <w:rsid w:val="00B11637"/>
    <w:rsid w:val="00B12705"/>
    <w:rsid w:val="00B23A0E"/>
    <w:rsid w:val="00B24B66"/>
    <w:rsid w:val="00B24DE3"/>
    <w:rsid w:val="00B376CF"/>
    <w:rsid w:val="00B4291E"/>
    <w:rsid w:val="00B43E68"/>
    <w:rsid w:val="00B453E4"/>
    <w:rsid w:val="00B4706D"/>
    <w:rsid w:val="00B47422"/>
    <w:rsid w:val="00B50E7E"/>
    <w:rsid w:val="00B52819"/>
    <w:rsid w:val="00B568A5"/>
    <w:rsid w:val="00B56E87"/>
    <w:rsid w:val="00B577AB"/>
    <w:rsid w:val="00B61CAB"/>
    <w:rsid w:val="00B61E38"/>
    <w:rsid w:val="00B62364"/>
    <w:rsid w:val="00B667A8"/>
    <w:rsid w:val="00B72C32"/>
    <w:rsid w:val="00B74C56"/>
    <w:rsid w:val="00B75F90"/>
    <w:rsid w:val="00B76EF8"/>
    <w:rsid w:val="00B829B5"/>
    <w:rsid w:val="00B86795"/>
    <w:rsid w:val="00B9053C"/>
    <w:rsid w:val="00B910D3"/>
    <w:rsid w:val="00B92D03"/>
    <w:rsid w:val="00B92DA8"/>
    <w:rsid w:val="00B955CC"/>
    <w:rsid w:val="00BA3935"/>
    <w:rsid w:val="00BA436C"/>
    <w:rsid w:val="00BB01E3"/>
    <w:rsid w:val="00BB525A"/>
    <w:rsid w:val="00BC1385"/>
    <w:rsid w:val="00BC3A5D"/>
    <w:rsid w:val="00BC4D9D"/>
    <w:rsid w:val="00BD2AFF"/>
    <w:rsid w:val="00BD4234"/>
    <w:rsid w:val="00BD69EA"/>
    <w:rsid w:val="00BE0E4D"/>
    <w:rsid w:val="00BE38DB"/>
    <w:rsid w:val="00BE42EC"/>
    <w:rsid w:val="00BE76C3"/>
    <w:rsid w:val="00BF5C3B"/>
    <w:rsid w:val="00C0206A"/>
    <w:rsid w:val="00C02084"/>
    <w:rsid w:val="00C02CFC"/>
    <w:rsid w:val="00C03F51"/>
    <w:rsid w:val="00C0464E"/>
    <w:rsid w:val="00C10F61"/>
    <w:rsid w:val="00C21D5F"/>
    <w:rsid w:val="00C22338"/>
    <w:rsid w:val="00C243A7"/>
    <w:rsid w:val="00C26FA8"/>
    <w:rsid w:val="00C32258"/>
    <w:rsid w:val="00C34058"/>
    <w:rsid w:val="00C4033B"/>
    <w:rsid w:val="00C45638"/>
    <w:rsid w:val="00C53FB3"/>
    <w:rsid w:val="00C56CD8"/>
    <w:rsid w:val="00C61E77"/>
    <w:rsid w:val="00C6457C"/>
    <w:rsid w:val="00C6699D"/>
    <w:rsid w:val="00C707E9"/>
    <w:rsid w:val="00C720F8"/>
    <w:rsid w:val="00C86BC7"/>
    <w:rsid w:val="00C90588"/>
    <w:rsid w:val="00C9547B"/>
    <w:rsid w:val="00C959DE"/>
    <w:rsid w:val="00C96CC4"/>
    <w:rsid w:val="00CA059A"/>
    <w:rsid w:val="00CA0756"/>
    <w:rsid w:val="00CA0F96"/>
    <w:rsid w:val="00CA26EE"/>
    <w:rsid w:val="00CA555E"/>
    <w:rsid w:val="00CA7C3B"/>
    <w:rsid w:val="00CB2402"/>
    <w:rsid w:val="00CC419C"/>
    <w:rsid w:val="00CC7B14"/>
    <w:rsid w:val="00CD11BE"/>
    <w:rsid w:val="00CD54F8"/>
    <w:rsid w:val="00CD62EC"/>
    <w:rsid w:val="00CD7059"/>
    <w:rsid w:val="00CE3D92"/>
    <w:rsid w:val="00CE4009"/>
    <w:rsid w:val="00CE4911"/>
    <w:rsid w:val="00CE6772"/>
    <w:rsid w:val="00CF099A"/>
    <w:rsid w:val="00CF5A24"/>
    <w:rsid w:val="00CF6C3E"/>
    <w:rsid w:val="00CF7BE6"/>
    <w:rsid w:val="00D01366"/>
    <w:rsid w:val="00D06232"/>
    <w:rsid w:val="00D10396"/>
    <w:rsid w:val="00D138AF"/>
    <w:rsid w:val="00D15A2B"/>
    <w:rsid w:val="00D174D1"/>
    <w:rsid w:val="00D22E12"/>
    <w:rsid w:val="00D26107"/>
    <w:rsid w:val="00D26C48"/>
    <w:rsid w:val="00D26C8F"/>
    <w:rsid w:val="00D325DB"/>
    <w:rsid w:val="00D34FA0"/>
    <w:rsid w:val="00D352B0"/>
    <w:rsid w:val="00D42C4C"/>
    <w:rsid w:val="00D44DAC"/>
    <w:rsid w:val="00D45F04"/>
    <w:rsid w:val="00D51336"/>
    <w:rsid w:val="00D520B5"/>
    <w:rsid w:val="00D52AB5"/>
    <w:rsid w:val="00D577AE"/>
    <w:rsid w:val="00D709EC"/>
    <w:rsid w:val="00D736A6"/>
    <w:rsid w:val="00D74C3E"/>
    <w:rsid w:val="00D74D78"/>
    <w:rsid w:val="00D76AAC"/>
    <w:rsid w:val="00D842BC"/>
    <w:rsid w:val="00D84812"/>
    <w:rsid w:val="00D87A10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759D"/>
    <w:rsid w:val="00DB790D"/>
    <w:rsid w:val="00DC7EE6"/>
    <w:rsid w:val="00DD1299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21FB3"/>
    <w:rsid w:val="00E273BE"/>
    <w:rsid w:val="00E305E0"/>
    <w:rsid w:val="00E306D0"/>
    <w:rsid w:val="00E312D8"/>
    <w:rsid w:val="00E34DFF"/>
    <w:rsid w:val="00E35F11"/>
    <w:rsid w:val="00E43EB9"/>
    <w:rsid w:val="00E4470B"/>
    <w:rsid w:val="00E44A8E"/>
    <w:rsid w:val="00E5208F"/>
    <w:rsid w:val="00E56D8C"/>
    <w:rsid w:val="00E62B59"/>
    <w:rsid w:val="00E637E9"/>
    <w:rsid w:val="00E646AC"/>
    <w:rsid w:val="00E67ADA"/>
    <w:rsid w:val="00E70CB9"/>
    <w:rsid w:val="00E74A92"/>
    <w:rsid w:val="00E7505B"/>
    <w:rsid w:val="00E75B87"/>
    <w:rsid w:val="00E76D6B"/>
    <w:rsid w:val="00E86ADC"/>
    <w:rsid w:val="00E87544"/>
    <w:rsid w:val="00E87765"/>
    <w:rsid w:val="00E91FD1"/>
    <w:rsid w:val="00E92EC5"/>
    <w:rsid w:val="00E9354F"/>
    <w:rsid w:val="00E937AD"/>
    <w:rsid w:val="00E94D4A"/>
    <w:rsid w:val="00E97998"/>
    <w:rsid w:val="00EA2B54"/>
    <w:rsid w:val="00EA43C8"/>
    <w:rsid w:val="00EA5998"/>
    <w:rsid w:val="00EB2B78"/>
    <w:rsid w:val="00EB52E4"/>
    <w:rsid w:val="00EC471D"/>
    <w:rsid w:val="00EC5A73"/>
    <w:rsid w:val="00EC5A83"/>
    <w:rsid w:val="00ED12BC"/>
    <w:rsid w:val="00ED4EF2"/>
    <w:rsid w:val="00ED5BAA"/>
    <w:rsid w:val="00ED5BBB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650C"/>
    <w:rsid w:val="00F07E27"/>
    <w:rsid w:val="00F11670"/>
    <w:rsid w:val="00F1190E"/>
    <w:rsid w:val="00F13883"/>
    <w:rsid w:val="00F13A0A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61393"/>
    <w:rsid w:val="00F6230E"/>
    <w:rsid w:val="00F626CB"/>
    <w:rsid w:val="00F6281B"/>
    <w:rsid w:val="00F63FCA"/>
    <w:rsid w:val="00F645D5"/>
    <w:rsid w:val="00F77C7B"/>
    <w:rsid w:val="00F90A58"/>
    <w:rsid w:val="00F94A85"/>
    <w:rsid w:val="00F9637A"/>
    <w:rsid w:val="00F96433"/>
    <w:rsid w:val="00F9692F"/>
    <w:rsid w:val="00FA0876"/>
    <w:rsid w:val="00FA2B7A"/>
    <w:rsid w:val="00FA41E7"/>
    <w:rsid w:val="00FB10B6"/>
    <w:rsid w:val="00FB11E1"/>
    <w:rsid w:val="00FB28B7"/>
    <w:rsid w:val="00FB2EF2"/>
    <w:rsid w:val="00FB5C86"/>
    <w:rsid w:val="00FC073B"/>
    <w:rsid w:val="00FC4709"/>
    <w:rsid w:val="00FD0FA4"/>
    <w:rsid w:val="00FD1190"/>
    <w:rsid w:val="00FD21E2"/>
    <w:rsid w:val="00FD2924"/>
    <w:rsid w:val="00FD5E41"/>
    <w:rsid w:val="00FE4A7F"/>
    <w:rsid w:val="00FF307D"/>
    <w:rsid w:val="00FF47F6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563BA02-F700-4B52-BDCF-C4BCCF4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50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0"/>
    <w:link w:val="22"/>
    <w:uiPriority w:val="99"/>
    <w:semiHidden/>
    <w:unhideWhenUsed/>
    <w:rsid w:val="00A326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A32619"/>
    <w:rPr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456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).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DBE8-019C-46D3-A38E-EC376F3A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16536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Довгань Ольга Владимировна</cp:lastModifiedBy>
  <cp:revision>8</cp:revision>
  <cp:lastPrinted>2019-03-07T12:32:00Z</cp:lastPrinted>
  <dcterms:created xsi:type="dcterms:W3CDTF">2021-08-14T20:08:00Z</dcterms:created>
  <dcterms:modified xsi:type="dcterms:W3CDTF">2023-06-27T06:01:00Z</dcterms:modified>
</cp:coreProperties>
</file>